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007" w:rsidRPr="002052A8" w:rsidRDefault="00891007" w:rsidP="002052A8">
      <w:pPr>
        <w:spacing w:line="360" w:lineRule="auto"/>
        <w:rPr>
          <w:u w:val="single"/>
        </w:rPr>
      </w:pPr>
      <w:r w:rsidRPr="00820F9E">
        <w:rPr>
          <w:u w:val="single"/>
        </w:rPr>
        <w:t>Приложение 1.</w:t>
      </w:r>
    </w:p>
    <w:p w:rsidR="00891007" w:rsidRPr="000019D5" w:rsidRDefault="00891007" w:rsidP="002052A8">
      <w:pPr>
        <w:pStyle w:val="Heading2"/>
        <w:shd w:val="clear" w:color="auto" w:fill="FFFFFF"/>
        <w:spacing w:line="360" w:lineRule="auto"/>
        <w:jc w:val="both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         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Урок был организованным, дисциплина на уроке хорошая. На уроке присутствовали различные формы работы.  Рабочее место учителя и ученика  было рационально организованным. В начале урока была проведена интересная разминка, что способствовало более быстрому включению  детей в урок, повышению интереса к уроку. </w:t>
      </w:r>
      <w:r w:rsidRPr="000019D5">
        <w:rPr>
          <w:rFonts w:ascii="Times New Roman" w:hAnsi="Times New Roman"/>
          <w:b w:val="0"/>
          <w:color w:val="auto"/>
          <w:sz w:val="24"/>
          <w:szCs w:val="24"/>
        </w:rPr>
        <w:t xml:space="preserve">Для мотивации учащихся было  прочитано стихотворение. 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>Цели урока определялись совместно с детьми. На уроке присутствовала письменная и ус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тная работа. Урок был посвящен знакомству с новой единицей площади – квадратным метром.  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Материал урока был разнообразным,  и отражал основные задачи развития вычислительных навыков у младших школьников по этой теме. Структура урока соответствовала типу и целям урока. </w:t>
      </w:r>
    </w:p>
    <w:p w:rsidR="00891007" w:rsidRPr="000019D5" w:rsidRDefault="00891007" w:rsidP="002052A8">
      <w:pPr>
        <w:pStyle w:val="Heading2"/>
        <w:shd w:val="clear" w:color="auto" w:fill="FFFFFF"/>
        <w:spacing w:line="360" w:lineRule="auto"/>
        <w:jc w:val="both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         Деятельность учителя и обучающихся была направлена на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изучение нового материала. 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>Этому способствовали  задания, предлагаемые учителем, особенно устный счет в начале урока.  Устный счет был проведен с использованием информационно-коммуникационных технологий. Уча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щиеся  решали примеры. </w:t>
      </w:r>
    </w:p>
    <w:p w:rsidR="00891007" w:rsidRDefault="00891007" w:rsidP="002052A8">
      <w:pPr>
        <w:pStyle w:val="Heading2"/>
        <w:shd w:val="clear" w:color="auto" w:fill="FFFFFF"/>
        <w:spacing w:line="360" w:lineRule="auto"/>
        <w:jc w:val="both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          Учащиеся на уроке выполняли разнообра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>зные задания: примеры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>, задачи, логические  цепочки (они содержали элемент занимательности).  Учителем ведется качественная работа  по формированию вычислительных навыков на каждом этапе урока, умения решать задачи. Учащиеся на уроке показали, что умеют читать и анализировать задачи, выполнять краткую запись.</w:t>
      </w:r>
    </w:p>
    <w:p w:rsidR="00891007" w:rsidRPr="000019D5" w:rsidRDefault="00891007" w:rsidP="002052A8">
      <w:pPr>
        <w:pStyle w:val="Heading2"/>
        <w:shd w:val="clear" w:color="auto" w:fill="FFFFFF"/>
        <w:spacing w:line="360" w:lineRule="auto"/>
        <w:jc w:val="both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        Формы организации деятельности учащихся: фронтальная, индивидуальная, парная, групповая. Учитель использует на уроке  следующие приемы: сравнение, анализ, сопоставление; методы обучения: игровой, словесный (рассказ, беседа), наглядный, практические методы, элементы проблемного обучения, дифференцированный подход к обучению. </w:t>
      </w:r>
    </w:p>
    <w:p w:rsidR="00891007" w:rsidRDefault="00891007" w:rsidP="002052A8">
      <w:pPr>
        <w:pStyle w:val="Heading2"/>
        <w:shd w:val="clear" w:color="auto" w:fill="FFFFFF"/>
        <w:spacing w:line="360" w:lineRule="auto"/>
        <w:jc w:val="both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         Учитель на уроке использовал  ИКТ: было применение презентации. Слайды, выполненные учителем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>,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несли различную смы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>словую нагрузку: организационную, мотивационную, проблемную, закрепляющую, контролирующую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.  ИКТ на данном уроке необходимо в качестве дополнительного средства, который помогает учителю закрепить 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>новый материал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.  </w:t>
      </w:r>
    </w:p>
    <w:p w:rsidR="00891007" w:rsidRPr="000019D5" w:rsidRDefault="00891007" w:rsidP="002052A8">
      <w:pPr>
        <w:pStyle w:val="Heading2"/>
        <w:shd w:val="clear" w:color="auto" w:fill="FFFFFF"/>
        <w:spacing w:line="360" w:lineRule="auto"/>
        <w:jc w:val="both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>На уроке шла работа по развитию УУД учеников (коммуникативных, личностных, регулятивных).</w:t>
      </w:r>
    </w:p>
    <w:p w:rsidR="00891007" w:rsidRPr="00E6007F" w:rsidRDefault="00891007" w:rsidP="00E6007F">
      <w:pPr>
        <w:pStyle w:val="Heading2"/>
        <w:shd w:val="clear" w:color="auto" w:fill="FFFFFF"/>
        <w:spacing w:line="36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           Учащиеся на уроке были активными, работоспособность была хорошей. Психологическая атмосфера на уроке положительная. Учитель соблюдает валеологический подход (делает замечания по поводу осанки, проводилась  физминутка).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Урок  целей </w:t>
      </w:r>
      <w:r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и планируемых результатов </w:t>
      </w:r>
      <w:r w:rsidRPr="000019D5">
        <w:rPr>
          <w:rStyle w:val="Strong"/>
          <w:rFonts w:ascii="Times New Roman" w:hAnsi="Times New Roman"/>
          <w:bCs/>
          <w:color w:val="auto"/>
          <w:sz w:val="24"/>
          <w:szCs w:val="24"/>
        </w:rPr>
        <w:t xml:space="preserve">достиг. Вычислительные навыки развивались и закреплялись на каждом этапе урока. Урок также ценен своей воспитательной  составляющей.  </w:t>
      </w:r>
    </w:p>
    <w:p w:rsidR="00891007" w:rsidRDefault="00891007"/>
    <w:sectPr w:rsidR="00891007" w:rsidSect="002052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52A8"/>
    <w:rsid w:val="000019D5"/>
    <w:rsid w:val="002052A8"/>
    <w:rsid w:val="002E5FF9"/>
    <w:rsid w:val="00566280"/>
    <w:rsid w:val="00820F9E"/>
    <w:rsid w:val="00891007"/>
    <w:rsid w:val="00996E1D"/>
    <w:rsid w:val="00B9615E"/>
    <w:rsid w:val="00E6007F"/>
    <w:rsid w:val="00EA1612"/>
    <w:rsid w:val="00ED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2A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2052A8"/>
    <w:pPr>
      <w:outlineLvl w:val="1"/>
    </w:pPr>
    <w:rPr>
      <w:rFonts w:ascii="Verdana" w:hAnsi="Verdana"/>
      <w:b/>
      <w:bCs/>
      <w:color w:val="000080"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052A8"/>
    <w:rPr>
      <w:rFonts w:ascii="Verdana" w:hAnsi="Verdana" w:cs="Times New Roman"/>
      <w:b/>
      <w:bCs/>
      <w:color w:val="000080"/>
      <w:sz w:val="30"/>
      <w:szCs w:val="30"/>
      <w:lang w:eastAsia="ru-RU"/>
    </w:rPr>
  </w:style>
  <w:style w:type="character" w:styleId="Strong">
    <w:name w:val="Strong"/>
    <w:basedOn w:val="DefaultParagraphFont"/>
    <w:uiPriority w:val="99"/>
    <w:qFormat/>
    <w:rsid w:val="002052A8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2052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52A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381</Words>
  <Characters>2178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2017-02-14T09:52:00Z</dcterms:created>
  <dcterms:modified xsi:type="dcterms:W3CDTF">2017-11-08T15:18:00Z</dcterms:modified>
</cp:coreProperties>
</file>